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Приложение  2</w:t>
      </w:r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C40ACD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</w:t>
      </w:r>
      <w:r w:rsidR="00C40ACD">
        <w:rPr>
          <w:rFonts w:ascii="Times New Roman" w:hAnsi="Times New Roman" w:cs="Times New Roman"/>
        </w:rPr>
        <w:t xml:space="preserve"> "Запол</w:t>
      </w:r>
      <w:r w:rsidR="00C4604B">
        <w:rPr>
          <w:rFonts w:ascii="Times New Roman" w:hAnsi="Times New Roman" w:cs="Times New Roman"/>
        </w:rPr>
        <w:t>ярный район" от  07.10</w:t>
      </w:r>
      <w:r w:rsidR="0053202C">
        <w:rPr>
          <w:rFonts w:ascii="Times New Roman" w:hAnsi="Times New Roman" w:cs="Times New Roman"/>
        </w:rPr>
        <w:t>.2022</w:t>
      </w:r>
      <w:r w:rsidR="00727E82">
        <w:rPr>
          <w:rFonts w:ascii="Times New Roman" w:hAnsi="Times New Roman" w:cs="Times New Roman"/>
        </w:rPr>
        <w:t xml:space="preserve"> </w:t>
      </w:r>
      <w:r w:rsidR="004274DE">
        <w:rPr>
          <w:rFonts w:ascii="Times New Roman" w:hAnsi="Times New Roman" w:cs="Times New Roman"/>
        </w:rPr>
        <w:t>№</w:t>
      </w:r>
      <w:r w:rsidR="00C8319C">
        <w:rPr>
          <w:rFonts w:ascii="Times New Roman" w:hAnsi="Times New Roman" w:cs="Times New Roman"/>
        </w:rPr>
        <w:t xml:space="preserve"> </w:t>
      </w:r>
      <w:r w:rsidR="0053202C">
        <w:rPr>
          <w:rFonts w:ascii="Times New Roman" w:hAnsi="Times New Roman" w:cs="Times New Roman"/>
        </w:rPr>
        <w:t xml:space="preserve"> </w:t>
      </w:r>
      <w:r w:rsidR="00C4604B">
        <w:rPr>
          <w:rFonts w:ascii="Times New Roman" w:hAnsi="Times New Roman" w:cs="Times New Roman"/>
        </w:rPr>
        <w:t>242</w:t>
      </w:r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  <w:r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территории  </w:t>
      </w:r>
      <w:proofErr w:type="gramStart"/>
      <w:r w:rsidRPr="00FC0229">
        <w:rPr>
          <w:rFonts w:ascii="Times New Roman" w:hAnsi="Times New Roman" w:cs="Times New Roman"/>
        </w:rPr>
        <w:t>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неработающего населения, прошедшего </w:t>
            </w:r>
            <w:proofErr w:type="gram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обучение по вопросам</w:t>
            </w:r>
            <w:proofErr w:type="gram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 направленных на   профилактическую и информационно-пропагандистскую работу – 3 (из расчета не менее 1000 экз. печатных изданий в 1 тираже, или 1 баннер);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Объем резервов материальных ресурсов для предупреждения ЧС  (от объемов, 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A97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proofErr w:type="gramStart"/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725F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ТЭК  (нах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одящихся в реестре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топливно-энергетического комплекса, ведение которого осуществляется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)  на которых осуществлен м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онтаж основного ограждения по периметру объект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с дополнительным ограждением для защиты от подкопа и верхнего ограждения (</w:t>
            </w:r>
            <w:proofErr w:type="spellStart"/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прот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иволазный</w:t>
            </w:r>
            <w:proofErr w:type="spellEnd"/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 козырек)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End"/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функционирования системы профилактики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которым оказывается поддержка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7D1"/>
    <w:rsid w:val="00046253"/>
    <w:rsid w:val="00085FB7"/>
    <w:rsid w:val="001050ED"/>
    <w:rsid w:val="00172B98"/>
    <w:rsid w:val="00204093"/>
    <w:rsid w:val="00283ADE"/>
    <w:rsid w:val="002D1B82"/>
    <w:rsid w:val="003F3755"/>
    <w:rsid w:val="00426DA7"/>
    <w:rsid w:val="004274DE"/>
    <w:rsid w:val="004B733A"/>
    <w:rsid w:val="0053202C"/>
    <w:rsid w:val="00556B30"/>
    <w:rsid w:val="005A6733"/>
    <w:rsid w:val="00725F3B"/>
    <w:rsid w:val="00727E82"/>
    <w:rsid w:val="0076191F"/>
    <w:rsid w:val="007702C5"/>
    <w:rsid w:val="00831946"/>
    <w:rsid w:val="00924A97"/>
    <w:rsid w:val="00A437D1"/>
    <w:rsid w:val="00B17DED"/>
    <w:rsid w:val="00C40ACD"/>
    <w:rsid w:val="00C4604B"/>
    <w:rsid w:val="00C8319C"/>
    <w:rsid w:val="00EB22A9"/>
    <w:rsid w:val="00F27E60"/>
    <w:rsid w:val="00F3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16</cp:revision>
  <cp:lastPrinted>2022-10-07T10:16:00Z</cp:lastPrinted>
  <dcterms:created xsi:type="dcterms:W3CDTF">2021-10-29T10:41:00Z</dcterms:created>
  <dcterms:modified xsi:type="dcterms:W3CDTF">2022-10-07T10:41:00Z</dcterms:modified>
</cp:coreProperties>
</file>